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BC5" w:rsidRDefault="00AF2642">
      <w:r>
        <w:rPr>
          <w:rFonts w:ascii="Times" w:hAnsi="Times" w:cs="Times"/>
          <w:sz w:val="24"/>
        </w:rPr>
        <w:t>BARBORA HRTÁŇOVÁ</w:t>
      </w:r>
    </w:p>
    <w:p w:rsidR="00417BC5" w:rsidRDefault="00AF2642">
      <w:r>
        <w:rPr>
          <w:rFonts w:ascii="Times" w:hAnsi="Times" w:cs="Times"/>
          <w:sz w:val="24"/>
        </w:rPr>
        <w:t xml:space="preserve">Miluji detail, hru světla, která tvoří nejen emoce … a kontrasty </w:t>
      </w:r>
      <w:r w:rsidRPr="00AF2642">
        <w:rPr>
          <w:rFonts w:ascii="Times" w:hAnsi="Times" w:cs="Times"/>
          <w:sz w:val="24"/>
        </w:rPr>
        <w:sym w:font="Wingdings" w:char="F04A"/>
      </w:r>
    </w:p>
    <w:p w:rsidR="00417BC5" w:rsidRDefault="00417BC5"/>
    <w:p w:rsidR="00417BC5" w:rsidRDefault="00AF2642">
      <w:r>
        <w:rPr>
          <w:rFonts w:ascii="Times" w:hAnsi="Times" w:cs="Times"/>
          <w:sz w:val="24"/>
        </w:rPr>
        <w:t xml:space="preserve">V letech 2003 – 2009 studium na Vysoké škole uměleckoprůmyslové v Praze – ateliér design porcelánu. </w:t>
      </w:r>
    </w:p>
    <w:p w:rsidR="00417BC5" w:rsidRDefault="00AF2642">
      <w:proofErr w:type="gramStart"/>
      <w:r>
        <w:rPr>
          <w:rFonts w:ascii="Times" w:hAnsi="Times" w:cs="Times"/>
          <w:sz w:val="24"/>
        </w:rPr>
        <w:t>2008  stáž</w:t>
      </w:r>
      <w:proofErr w:type="gram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Denmarks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designskole</w:t>
      </w:r>
      <w:proofErr w:type="spellEnd"/>
      <w:r>
        <w:rPr>
          <w:rFonts w:ascii="Times New Roman" w:hAnsi="Times New Roman" w:cs="Times New Roman"/>
          <w:sz w:val="24"/>
        </w:rPr>
        <w:t xml:space="preserve"> DKDS in </w:t>
      </w:r>
      <w:proofErr w:type="spellStart"/>
      <w:r>
        <w:rPr>
          <w:rFonts w:ascii="Times New Roman" w:hAnsi="Times New Roman" w:cs="Times New Roman"/>
          <w:sz w:val="24"/>
        </w:rPr>
        <w:t>Copenhagen</w:t>
      </w:r>
      <w:proofErr w:type="spellEnd"/>
      <w:r>
        <w:rPr>
          <w:rFonts w:ascii="Times New Roman" w:hAnsi="Times New Roman" w:cs="Times New Roman"/>
          <w:sz w:val="24"/>
        </w:rPr>
        <w:t xml:space="preserve"> / </w:t>
      </w:r>
      <w:r>
        <w:rPr>
          <w:rFonts w:ascii="Times" w:hAnsi="Times" w:cs="Times"/>
          <w:sz w:val="24"/>
        </w:rPr>
        <w:t>Ateliér keramiky a skla</w:t>
      </w:r>
    </w:p>
    <w:p w:rsidR="00417BC5" w:rsidRDefault="00AF2642">
      <w:r>
        <w:rPr>
          <w:rFonts w:ascii="Times" w:hAnsi="Times" w:cs="Times"/>
          <w:sz w:val="24"/>
        </w:rPr>
        <w:t xml:space="preserve">2006 stáž </w:t>
      </w:r>
      <w:r>
        <w:rPr>
          <w:rFonts w:ascii="Times New Roman" w:hAnsi="Times New Roman" w:cs="Times New Roman"/>
          <w:sz w:val="24"/>
        </w:rPr>
        <w:t xml:space="preserve">Mezinárodní keramické studio </w:t>
      </w:r>
      <w:proofErr w:type="spellStart"/>
      <w:r>
        <w:rPr>
          <w:rFonts w:ascii="Times New Roman" w:hAnsi="Times New Roman" w:cs="Times New Roman"/>
          <w:sz w:val="24"/>
        </w:rPr>
        <w:t>Kecskemet</w:t>
      </w:r>
      <w:proofErr w:type="spellEnd"/>
      <w:r>
        <w:rPr>
          <w:rFonts w:ascii="Times New Roman" w:hAnsi="Times New Roman" w:cs="Times New Roman"/>
          <w:sz w:val="24"/>
        </w:rPr>
        <w:t xml:space="preserve"> Maďarsko</w:t>
      </w:r>
    </w:p>
    <w:p w:rsidR="00417BC5" w:rsidRDefault="00417BC5"/>
    <w:p w:rsidR="00417BC5" w:rsidRDefault="00AF2642">
      <w:r>
        <w:rPr>
          <w:rFonts w:ascii="Times" w:hAnsi="Times" w:cs="Times"/>
          <w:sz w:val="24"/>
        </w:rPr>
        <w:t>2008/09 - Czech Grand Design – nominace „ Objev roku“</w:t>
      </w:r>
    </w:p>
    <w:p w:rsidR="00417BC5" w:rsidRDefault="00AF2642">
      <w:r>
        <w:rPr>
          <w:rFonts w:ascii="Times" w:hAnsi="Times" w:cs="Times"/>
          <w:sz w:val="24"/>
        </w:rPr>
        <w:t xml:space="preserve">2007 Národní cena České Republiky </w:t>
      </w:r>
      <w:proofErr w:type="gramStart"/>
      <w:r>
        <w:rPr>
          <w:rFonts w:ascii="Times" w:hAnsi="Times" w:cs="Times"/>
          <w:sz w:val="24"/>
        </w:rPr>
        <w:t>za  „Dobrý</w:t>
      </w:r>
      <w:proofErr w:type="gramEnd"/>
      <w:r>
        <w:rPr>
          <w:rFonts w:ascii="Times" w:hAnsi="Times" w:cs="Times"/>
          <w:sz w:val="24"/>
        </w:rPr>
        <w:t xml:space="preserve"> studentský design “</w:t>
      </w:r>
    </w:p>
    <w:p w:rsidR="00417BC5" w:rsidRDefault="00417BC5"/>
    <w:p w:rsidR="00417BC5" w:rsidRDefault="00AF2642">
      <w:r>
        <w:rPr>
          <w:rFonts w:ascii="Times" w:hAnsi="Times" w:cs="Times"/>
          <w:b/>
          <w:sz w:val="24"/>
        </w:rPr>
        <w:t xml:space="preserve">Sympozium </w:t>
      </w:r>
    </w:p>
    <w:p w:rsidR="00417BC5" w:rsidRDefault="00AF2642">
      <w:r>
        <w:rPr>
          <w:rFonts w:ascii="Times New Roman" w:hAnsi="Times New Roman" w:cs="Times New Roman"/>
          <w:sz w:val="24"/>
        </w:rPr>
        <w:t xml:space="preserve">2007 Mezinárodní </w:t>
      </w:r>
      <w:proofErr w:type="spellStart"/>
      <w:r>
        <w:rPr>
          <w:rFonts w:ascii="Times New Roman" w:hAnsi="Times New Roman" w:cs="Times New Roman"/>
          <w:sz w:val="24"/>
        </w:rPr>
        <w:t>konvicové</w:t>
      </w:r>
      <w:proofErr w:type="spellEnd"/>
      <w:r>
        <w:rPr>
          <w:rFonts w:ascii="Times New Roman" w:hAnsi="Times New Roman" w:cs="Times New Roman"/>
          <w:sz w:val="24"/>
        </w:rPr>
        <w:t xml:space="preserve"> sympozium pro studenty vysokých škol </w:t>
      </w:r>
    </w:p>
    <w:p w:rsidR="00417BC5" w:rsidRDefault="00AF2642">
      <w:r>
        <w:rPr>
          <w:rFonts w:ascii="Times" w:hAnsi="Times" w:cs="Times"/>
          <w:sz w:val="24"/>
        </w:rPr>
        <w:t>S</w:t>
      </w:r>
      <w:r>
        <w:rPr>
          <w:rFonts w:ascii="Times" w:hAnsi="Times" w:cs="Times"/>
          <w:sz w:val="24"/>
        </w:rPr>
        <w:t xml:space="preserve">tudio </w:t>
      </w:r>
      <w:proofErr w:type="spellStart"/>
      <w:r>
        <w:rPr>
          <w:rFonts w:ascii="Times" w:hAnsi="Times" w:cs="Times"/>
          <w:sz w:val="24"/>
        </w:rPr>
        <w:t>Thun</w:t>
      </w:r>
      <w:proofErr w:type="spellEnd"/>
      <w:r>
        <w:rPr>
          <w:rFonts w:ascii="Times" w:hAnsi="Times" w:cs="Times"/>
          <w:sz w:val="24"/>
        </w:rPr>
        <w:t xml:space="preserve"> Karlovy Vary</w:t>
      </w:r>
    </w:p>
    <w:p w:rsidR="00417BC5" w:rsidRDefault="00AF2642">
      <w:r>
        <w:rPr>
          <w:rFonts w:ascii="Times" w:hAnsi="Times" w:cs="Times"/>
          <w:sz w:val="24"/>
        </w:rPr>
        <w:t>2009  - Drobná keramická plastika Hodonín</w:t>
      </w:r>
    </w:p>
    <w:p w:rsidR="00417BC5" w:rsidRDefault="00417BC5"/>
    <w:p w:rsidR="00417BC5" w:rsidRDefault="00AF2642">
      <w:r>
        <w:rPr>
          <w:rFonts w:ascii="Times" w:hAnsi="Times" w:cs="Times"/>
          <w:b/>
          <w:sz w:val="24"/>
        </w:rPr>
        <w:t xml:space="preserve">zastoupení ve sbírkách </w:t>
      </w:r>
    </w:p>
    <w:p w:rsidR="00417BC5" w:rsidRDefault="00AF2642">
      <w:r>
        <w:rPr>
          <w:rFonts w:ascii="Times" w:hAnsi="Times" w:cs="Times"/>
          <w:sz w:val="24"/>
        </w:rPr>
        <w:t>Národní technické muzeum v Praze</w:t>
      </w:r>
    </w:p>
    <w:p w:rsidR="00417BC5" w:rsidRDefault="00AF2642">
      <w:r>
        <w:rPr>
          <w:rFonts w:ascii="Times" w:hAnsi="Times" w:cs="Times"/>
          <w:sz w:val="24"/>
        </w:rPr>
        <w:t xml:space="preserve"> Soukromé sbírky v Belgii</w:t>
      </w:r>
    </w:p>
    <w:p w:rsidR="00417BC5" w:rsidRDefault="00AF2642">
      <w:r>
        <w:rPr>
          <w:rFonts w:ascii="Times" w:hAnsi="Times" w:cs="Times"/>
          <w:sz w:val="24"/>
        </w:rPr>
        <w:t xml:space="preserve"> Soukromé sbírky v Česku</w:t>
      </w:r>
    </w:p>
    <w:p w:rsidR="00417BC5" w:rsidRDefault="00AF2642">
      <w:r>
        <w:rPr>
          <w:rFonts w:ascii="Times" w:hAnsi="Times" w:cs="Times"/>
          <w:sz w:val="24"/>
        </w:rPr>
        <w:t>Soukromé sbírky v Itálii</w:t>
      </w:r>
    </w:p>
    <w:p w:rsidR="00417BC5" w:rsidRDefault="00AF2642">
      <w:pPr>
        <w:rPr>
          <w:rFonts w:ascii="Times" w:hAnsi="Times" w:cs="Times"/>
          <w:sz w:val="24"/>
        </w:rPr>
      </w:pPr>
      <w:r>
        <w:rPr>
          <w:rFonts w:ascii="Times" w:hAnsi="Times" w:cs="Times"/>
          <w:sz w:val="24"/>
        </w:rPr>
        <w:t xml:space="preserve">Galerie </w:t>
      </w:r>
      <w:proofErr w:type="spellStart"/>
      <w:r>
        <w:rPr>
          <w:rFonts w:ascii="Times" w:hAnsi="Times" w:cs="Times"/>
          <w:sz w:val="24"/>
        </w:rPr>
        <w:t>Thun</w:t>
      </w:r>
      <w:proofErr w:type="spellEnd"/>
      <w:r>
        <w:rPr>
          <w:rFonts w:ascii="Times" w:hAnsi="Times" w:cs="Times"/>
          <w:sz w:val="24"/>
        </w:rPr>
        <w:t xml:space="preserve"> Karlovy Vary </w:t>
      </w:r>
      <w:proofErr w:type="spellStart"/>
      <w:r>
        <w:rPr>
          <w:rFonts w:ascii="Times" w:hAnsi="Times" w:cs="Times"/>
          <w:sz w:val="24"/>
        </w:rPr>
        <w:t>Lesov</w:t>
      </w:r>
      <w:proofErr w:type="spellEnd"/>
    </w:p>
    <w:p w:rsidR="00AF2642" w:rsidRDefault="00AF2642">
      <w:pPr>
        <w:rPr>
          <w:rFonts w:ascii="Times" w:hAnsi="Times" w:cs="Times"/>
          <w:sz w:val="24"/>
        </w:rPr>
      </w:pPr>
    </w:p>
    <w:p w:rsidR="00AF2642" w:rsidRDefault="00AF2642">
      <w:pPr>
        <w:rPr>
          <w:rFonts w:ascii="Times" w:hAnsi="Times" w:cs="Times"/>
          <w:b/>
          <w:sz w:val="24"/>
        </w:rPr>
      </w:pPr>
      <w:r w:rsidRPr="00AF2642">
        <w:rPr>
          <w:rFonts w:ascii="Times" w:hAnsi="Times" w:cs="Times"/>
          <w:b/>
          <w:sz w:val="24"/>
        </w:rPr>
        <w:t>Samostatné výstavy</w:t>
      </w:r>
    </w:p>
    <w:p w:rsidR="00AF2642" w:rsidRDefault="00AF2642">
      <w:pPr>
        <w:rPr>
          <w:rFonts w:ascii="Times" w:hAnsi="Times" w:cs="Times"/>
          <w:sz w:val="24"/>
        </w:rPr>
      </w:pPr>
      <w:r>
        <w:rPr>
          <w:rFonts w:ascii="Times" w:hAnsi="Times" w:cs="Times"/>
          <w:sz w:val="24"/>
        </w:rPr>
        <w:t xml:space="preserve">2016 - </w:t>
      </w:r>
      <w:proofErr w:type="spellStart"/>
      <w:r w:rsidRPr="00AF2642">
        <w:rPr>
          <w:rFonts w:ascii="Times" w:hAnsi="Times" w:cs="Times"/>
          <w:sz w:val="24"/>
        </w:rPr>
        <w:t>After</w:t>
      </w:r>
      <w:proofErr w:type="spellEnd"/>
      <w:r w:rsidRPr="00AF2642">
        <w:rPr>
          <w:rFonts w:ascii="Times" w:hAnsi="Times" w:cs="Times"/>
          <w:sz w:val="24"/>
        </w:rPr>
        <w:t xml:space="preserve"> </w:t>
      </w:r>
      <w:proofErr w:type="spellStart"/>
      <w:r w:rsidRPr="00AF2642">
        <w:rPr>
          <w:rFonts w:ascii="Times" w:hAnsi="Times" w:cs="Times"/>
          <w:sz w:val="24"/>
        </w:rPr>
        <w:t>designblok</w:t>
      </w:r>
      <w:proofErr w:type="spellEnd"/>
      <w:r>
        <w:rPr>
          <w:rFonts w:ascii="Times" w:hAnsi="Times" w:cs="Times"/>
          <w:sz w:val="24"/>
        </w:rPr>
        <w:t xml:space="preserve"> v </w:t>
      </w:r>
      <w:proofErr w:type="spellStart"/>
      <w:r>
        <w:rPr>
          <w:rFonts w:ascii="Times" w:hAnsi="Times" w:cs="Times"/>
          <w:sz w:val="24"/>
        </w:rPr>
        <w:t>Ristorante</w:t>
      </w:r>
      <w:proofErr w:type="spellEnd"/>
      <w:r>
        <w:rPr>
          <w:rFonts w:ascii="Times" w:hAnsi="Times" w:cs="Times"/>
          <w:sz w:val="24"/>
        </w:rPr>
        <w:t xml:space="preserve"> Rugantino, Praha 1 </w:t>
      </w:r>
    </w:p>
    <w:p w:rsidR="00417BC5" w:rsidRDefault="00417BC5"/>
    <w:p w:rsidR="00417BC5" w:rsidRDefault="00AF2642">
      <w:pPr>
        <w:rPr>
          <w:rFonts w:ascii="Times" w:hAnsi="Times" w:cs="Times"/>
          <w:b/>
          <w:sz w:val="24"/>
        </w:rPr>
      </w:pPr>
      <w:r>
        <w:rPr>
          <w:rFonts w:ascii="Times" w:hAnsi="Times" w:cs="Times"/>
          <w:b/>
          <w:sz w:val="24"/>
        </w:rPr>
        <w:t>kolektivní výstavy</w:t>
      </w:r>
    </w:p>
    <w:p w:rsidR="00AF2642" w:rsidRPr="00AF2642" w:rsidRDefault="00AF2642" w:rsidP="00AF2642">
      <w:r>
        <w:rPr>
          <w:rFonts w:ascii="Times" w:hAnsi="Times" w:cs="Times"/>
          <w:sz w:val="24"/>
        </w:rPr>
        <w:t xml:space="preserve">2016 -  </w:t>
      </w:r>
      <w:proofErr w:type="spellStart"/>
      <w:r>
        <w:rPr>
          <w:rFonts w:ascii="Times" w:hAnsi="Times" w:cs="Times"/>
          <w:sz w:val="24"/>
        </w:rPr>
        <w:t>Designblok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Openstudio</w:t>
      </w:r>
      <w:proofErr w:type="spellEnd"/>
      <w:r>
        <w:rPr>
          <w:rFonts w:ascii="Times" w:hAnsi="Times" w:cs="Times"/>
          <w:sz w:val="24"/>
        </w:rPr>
        <w:t xml:space="preserve"> Průmyslový palác, Výstaviště Praha 7</w:t>
      </w:r>
    </w:p>
    <w:p w:rsidR="00417BC5" w:rsidRDefault="00AF2642">
      <w:r>
        <w:rPr>
          <w:rFonts w:ascii="Times" w:hAnsi="Times" w:cs="Times"/>
          <w:sz w:val="24"/>
        </w:rPr>
        <w:t>2012</w:t>
      </w:r>
      <w:r>
        <w:rPr>
          <w:rFonts w:ascii="Times" w:hAnsi="Times" w:cs="Times"/>
          <w:sz w:val="24"/>
        </w:rPr>
        <w:t xml:space="preserve"> – dny designu v </w:t>
      </w:r>
      <w:proofErr w:type="spellStart"/>
      <w:r>
        <w:rPr>
          <w:rFonts w:ascii="Times" w:hAnsi="Times" w:cs="Times"/>
          <w:sz w:val="24"/>
        </w:rPr>
        <w:t>Osteria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ai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Galli</w:t>
      </w:r>
      <w:proofErr w:type="spellEnd"/>
      <w:r>
        <w:rPr>
          <w:rFonts w:ascii="Times" w:hAnsi="Times" w:cs="Times"/>
          <w:sz w:val="24"/>
        </w:rPr>
        <w:t xml:space="preserve"> , Praha</w:t>
      </w:r>
    </w:p>
    <w:p w:rsidR="00417BC5" w:rsidRDefault="00AF2642">
      <w:r>
        <w:rPr>
          <w:rFonts w:ascii="Times" w:hAnsi="Times" w:cs="Times"/>
          <w:sz w:val="24"/>
        </w:rPr>
        <w:t xml:space="preserve">2009- </w:t>
      </w:r>
      <w:proofErr w:type="spellStart"/>
      <w:r>
        <w:rPr>
          <w:rFonts w:ascii="Times" w:hAnsi="Times" w:cs="Times"/>
          <w:sz w:val="24"/>
        </w:rPr>
        <w:t>Designblok</w:t>
      </w:r>
      <w:proofErr w:type="spellEnd"/>
      <w:r>
        <w:rPr>
          <w:rFonts w:ascii="Times" w:hAnsi="Times" w:cs="Times"/>
          <w:sz w:val="24"/>
        </w:rPr>
        <w:t xml:space="preserve"> – </w:t>
      </w:r>
      <w:proofErr w:type="spellStart"/>
      <w:r>
        <w:rPr>
          <w:rFonts w:ascii="Times" w:hAnsi="Times" w:cs="Times"/>
          <w:sz w:val="24"/>
        </w:rPr>
        <w:t>Artemide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showroom</w:t>
      </w:r>
      <w:proofErr w:type="spellEnd"/>
      <w:r>
        <w:rPr>
          <w:rFonts w:ascii="Times" w:hAnsi="Times" w:cs="Times"/>
          <w:sz w:val="24"/>
        </w:rPr>
        <w:t xml:space="preserve"> Praha</w:t>
      </w:r>
    </w:p>
    <w:p w:rsidR="00417BC5" w:rsidRDefault="00AF2642">
      <w:r>
        <w:rPr>
          <w:rFonts w:ascii="Times" w:hAnsi="Times" w:cs="Times"/>
          <w:sz w:val="24"/>
        </w:rPr>
        <w:t>2009 červen Diplomky 09 VŠUP Praha</w:t>
      </w:r>
    </w:p>
    <w:p w:rsidR="00417BC5" w:rsidRDefault="00AF2642">
      <w:r>
        <w:rPr>
          <w:rFonts w:ascii="Times" w:hAnsi="Times" w:cs="Times"/>
          <w:sz w:val="24"/>
        </w:rPr>
        <w:t>2009 květen/červen - Porcelán na Půdě</w:t>
      </w:r>
    </w:p>
    <w:p w:rsidR="00417BC5" w:rsidRDefault="00AF2642">
      <w:r>
        <w:rPr>
          <w:rFonts w:ascii="Times" w:hAnsi="Times" w:cs="Times"/>
          <w:sz w:val="24"/>
        </w:rPr>
        <w:t>Ateliér keramika a porcelán v galerii Půda, Jihlava</w:t>
      </w:r>
    </w:p>
    <w:p w:rsidR="00417BC5" w:rsidRDefault="00AF2642">
      <w:r>
        <w:rPr>
          <w:rFonts w:ascii="Times" w:hAnsi="Times" w:cs="Times"/>
          <w:sz w:val="24"/>
        </w:rPr>
        <w:t xml:space="preserve">2008/09 - Czech grand design – nominace objev </w:t>
      </w:r>
      <w:r>
        <w:rPr>
          <w:rFonts w:ascii="Times" w:hAnsi="Times" w:cs="Times"/>
          <w:sz w:val="24"/>
        </w:rPr>
        <w:t>roku</w:t>
      </w:r>
    </w:p>
    <w:p w:rsidR="00417BC5" w:rsidRDefault="00AF2642">
      <w:proofErr w:type="spellStart"/>
      <w:r>
        <w:rPr>
          <w:rFonts w:ascii="Times" w:hAnsi="Times" w:cs="Times"/>
          <w:sz w:val="24"/>
        </w:rPr>
        <w:t>Window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gallery</w:t>
      </w:r>
      <w:proofErr w:type="spellEnd"/>
      <w:r>
        <w:rPr>
          <w:rFonts w:ascii="Times" w:hAnsi="Times" w:cs="Times"/>
          <w:sz w:val="24"/>
        </w:rPr>
        <w:t xml:space="preserve"> České spořitelny – Praha</w:t>
      </w:r>
    </w:p>
    <w:p w:rsidR="00417BC5" w:rsidRDefault="00AF2642">
      <w:r>
        <w:rPr>
          <w:rFonts w:ascii="Times" w:hAnsi="Times" w:cs="Times"/>
          <w:sz w:val="24"/>
        </w:rPr>
        <w:lastRenderedPageBreak/>
        <w:t>2008/09 - Nový (z)boží</w:t>
      </w:r>
    </w:p>
    <w:p w:rsidR="00417BC5" w:rsidRDefault="00AF2642">
      <w:r>
        <w:rPr>
          <w:rFonts w:ascii="Times" w:hAnsi="Times" w:cs="Times"/>
          <w:sz w:val="24"/>
        </w:rPr>
        <w:t>Praha – Dům nadace pro rozvoj architektury a stavitelství</w:t>
      </w:r>
    </w:p>
    <w:p w:rsidR="00417BC5" w:rsidRDefault="00AF2642">
      <w:r>
        <w:rPr>
          <w:rFonts w:ascii="Times" w:hAnsi="Times" w:cs="Times"/>
          <w:sz w:val="24"/>
        </w:rPr>
        <w:t xml:space="preserve">Design </w:t>
      </w:r>
      <w:proofErr w:type="spellStart"/>
      <w:r>
        <w:rPr>
          <w:rFonts w:ascii="Times" w:hAnsi="Times" w:cs="Times"/>
          <w:sz w:val="24"/>
        </w:rPr>
        <w:t>Cabinet</w:t>
      </w:r>
      <w:proofErr w:type="spellEnd"/>
      <w:r>
        <w:rPr>
          <w:rFonts w:ascii="Times" w:hAnsi="Times" w:cs="Times"/>
          <w:sz w:val="24"/>
        </w:rPr>
        <w:t xml:space="preserve"> 23. 11. 08 – </w:t>
      </w:r>
      <w:proofErr w:type="gramStart"/>
      <w:r>
        <w:rPr>
          <w:rFonts w:ascii="Times" w:hAnsi="Times" w:cs="Times"/>
          <w:sz w:val="24"/>
        </w:rPr>
        <w:t>14 . 11 08</w:t>
      </w:r>
      <w:proofErr w:type="gramEnd"/>
      <w:r>
        <w:rPr>
          <w:rFonts w:ascii="Times" w:hAnsi="Times" w:cs="Times"/>
          <w:sz w:val="24"/>
        </w:rPr>
        <w:t xml:space="preserve"> </w:t>
      </w:r>
    </w:p>
    <w:p w:rsidR="00417BC5" w:rsidRDefault="00AF2642">
      <w:r>
        <w:rPr>
          <w:rFonts w:ascii="Times" w:hAnsi="Times" w:cs="Times"/>
          <w:sz w:val="24"/>
        </w:rPr>
        <w:t>Stockholm – České centrum 19.1 – 20. 2 09</w:t>
      </w:r>
    </w:p>
    <w:p w:rsidR="00417BC5" w:rsidRDefault="00AF2642">
      <w:r>
        <w:rPr>
          <w:rFonts w:ascii="Times" w:hAnsi="Times" w:cs="Times"/>
          <w:sz w:val="24"/>
        </w:rPr>
        <w:t xml:space="preserve">Moskva – Veletrh Design a reklama 15. 4 – 18. 4 09 </w:t>
      </w:r>
    </w:p>
    <w:p w:rsidR="00417BC5" w:rsidRDefault="00AF2642">
      <w:r>
        <w:rPr>
          <w:rFonts w:ascii="Times" w:hAnsi="Times" w:cs="Times"/>
          <w:sz w:val="24"/>
        </w:rPr>
        <w:t>Mnichov – České centrum 13. 5 – 23.6 09</w:t>
      </w:r>
    </w:p>
    <w:p w:rsidR="00417BC5" w:rsidRDefault="00AF2642">
      <w:r>
        <w:rPr>
          <w:rFonts w:ascii="Times" w:hAnsi="Times" w:cs="Times"/>
          <w:sz w:val="24"/>
        </w:rPr>
        <w:t xml:space="preserve">2008 říjen-listopad - Sezóna idylka 08 - Galerie </w:t>
      </w:r>
      <w:proofErr w:type="spellStart"/>
      <w:r>
        <w:rPr>
          <w:rFonts w:ascii="Times" w:hAnsi="Times" w:cs="Times"/>
          <w:sz w:val="24"/>
        </w:rPr>
        <w:t>Všup</w:t>
      </w:r>
      <w:proofErr w:type="spellEnd"/>
      <w:r>
        <w:rPr>
          <w:rFonts w:ascii="Times" w:hAnsi="Times" w:cs="Times"/>
          <w:sz w:val="24"/>
        </w:rPr>
        <w:t xml:space="preserve"> – </w:t>
      </w:r>
      <w:proofErr w:type="spellStart"/>
      <w:r>
        <w:rPr>
          <w:rFonts w:ascii="Times" w:hAnsi="Times" w:cs="Times"/>
          <w:sz w:val="24"/>
        </w:rPr>
        <w:t>DesignBlok</w:t>
      </w:r>
      <w:proofErr w:type="spellEnd"/>
    </w:p>
    <w:p w:rsidR="00417BC5" w:rsidRDefault="00AF2642">
      <w:r>
        <w:rPr>
          <w:rFonts w:ascii="Times" w:hAnsi="Times" w:cs="Times"/>
          <w:sz w:val="24"/>
        </w:rPr>
        <w:t xml:space="preserve">2008 říjen - </w:t>
      </w:r>
      <w:proofErr w:type="spellStart"/>
      <w:r>
        <w:rPr>
          <w:rFonts w:ascii="Times" w:hAnsi="Times" w:cs="Times"/>
          <w:sz w:val="24"/>
        </w:rPr>
        <w:t>designblok</w:t>
      </w:r>
      <w:proofErr w:type="spellEnd"/>
      <w:r>
        <w:rPr>
          <w:rFonts w:ascii="Times" w:hAnsi="Times" w:cs="Times"/>
          <w:sz w:val="24"/>
        </w:rPr>
        <w:t xml:space="preserve"> - Atelier keramika a porcelán </w:t>
      </w:r>
      <w:proofErr w:type="spellStart"/>
      <w:r>
        <w:rPr>
          <w:rFonts w:ascii="Times" w:hAnsi="Times" w:cs="Times"/>
          <w:sz w:val="24"/>
        </w:rPr>
        <w:t>Všup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gramStart"/>
      <w:r>
        <w:rPr>
          <w:rFonts w:ascii="Times" w:hAnsi="Times" w:cs="Times"/>
          <w:sz w:val="24"/>
        </w:rPr>
        <w:t xml:space="preserve">Praha , </w:t>
      </w:r>
      <w:proofErr w:type="spellStart"/>
      <w:r>
        <w:rPr>
          <w:rFonts w:ascii="Times" w:hAnsi="Times" w:cs="Times"/>
          <w:sz w:val="24"/>
        </w:rPr>
        <w:t>Superstudio</w:t>
      </w:r>
      <w:proofErr w:type="spellEnd"/>
      <w:proofErr w:type="gram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Corso</w:t>
      </w:r>
      <w:proofErr w:type="spellEnd"/>
      <w:r>
        <w:rPr>
          <w:rFonts w:ascii="Times" w:hAnsi="Times" w:cs="Times"/>
          <w:sz w:val="24"/>
        </w:rPr>
        <w:t xml:space="preserve"> Praha</w:t>
      </w:r>
    </w:p>
    <w:p w:rsidR="00417BC5" w:rsidRDefault="00AF2642">
      <w:r>
        <w:rPr>
          <w:rFonts w:ascii="Times" w:hAnsi="Times" w:cs="Times"/>
          <w:sz w:val="24"/>
        </w:rPr>
        <w:t>2007 p</w:t>
      </w:r>
      <w:r>
        <w:rPr>
          <w:rFonts w:ascii="Times" w:hAnsi="Times" w:cs="Times"/>
          <w:sz w:val="24"/>
        </w:rPr>
        <w:t xml:space="preserve">rosinec - </w:t>
      </w:r>
      <w:proofErr w:type="spellStart"/>
      <w:r>
        <w:rPr>
          <w:rFonts w:ascii="Times" w:hAnsi="Times" w:cs="Times"/>
          <w:sz w:val="24"/>
        </w:rPr>
        <w:t>Porcelain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from</w:t>
      </w:r>
      <w:proofErr w:type="spellEnd"/>
      <w:r>
        <w:rPr>
          <w:rFonts w:ascii="Times" w:hAnsi="Times" w:cs="Times"/>
          <w:sz w:val="24"/>
        </w:rPr>
        <w:t xml:space="preserve"> Prague - </w:t>
      </w:r>
      <w:proofErr w:type="spellStart"/>
      <w:r>
        <w:rPr>
          <w:rFonts w:ascii="Times" w:hAnsi="Times" w:cs="Times"/>
          <w:sz w:val="24"/>
        </w:rPr>
        <w:t>Galerij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Pi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Kwadrat</w:t>
      </w:r>
      <w:proofErr w:type="spellEnd"/>
      <w:r>
        <w:rPr>
          <w:rFonts w:ascii="Times" w:hAnsi="Times" w:cs="Times"/>
          <w:sz w:val="24"/>
        </w:rPr>
        <w:t xml:space="preserve">, </w:t>
      </w:r>
      <w:proofErr w:type="spellStart"/>
      <w:r>
        <w:rPr>
          <w:rFonts w:ascii="Times" w:hAnsi="Times" w:cs="Times"/>
          <w:sz w:val="24"/>
        </w:rPr>
        <w:t>Erpej</w:t>
      </w:r>
      <w:proofErr w:type="spellEnd"/>
      <w:r>
        <w:rPr>
          <w:rFonts w:ascii="Times" w:hAnsi="Times" w:cs="Times"/>
          <w:sz w:val="24"/>
        </w:rPr>
        <w:t xml:space="preserve"> , Belgie 2007 říjen - Ateliér keramika a porcelán Praha Univerzitní galerie Plzeň</w:t>
      </w:r>
    </w:p>
    <w:p w:rsidR="00417BC5" w:rsidRDefault="00AF2642">
      <w:r>
        <w:rPr>
          <w:rFonts w:ascii="Times" w:hAnsi="Times" w:cs="Times"/>
          <w:sz w:val="24"/>
        </w:rPr>
        <w:t>2007 říjen - Studentský design – Národní galerie Veletržní palác v Praze</w:t>
      </w:r>
    </w:p>
    <w:p w:rsidR="00417BC5" w:rsidRDefault="00AF2642">
      <w:r>
        <w:rPr>
          <w:rFonts w:ascii="Times" w:hAnsi="Times" w:cs="Times"/>
          <w:sz w:val="24"/>
        </w:rPr>
        <w:t xml:space="preserve">2007 duben - Pěkný nášup - galerie </w:t>
      </w:r>
      <w:proofErr w:type="spellStart"/>
      <w:r>
        <w:rPr>
          <w:rFonts w:ascii="Times" w:hAnsi="Times" w:cs="Times"/>
          <w:sz w:val="24"/>
        </w:rPr>
        <w:t>Thun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L</w:t>
      </w:r>
      <w:r>
        <w:rPr>
          <w:rFonts w:ascii="Times" w:hAnsi="Times" w:cs="Times"/>
          <w:sz w:val="24"/>
        </w:rPr>
        <w:t>esov</w:t>
      </w:r>
      <w:proofErr w:type="spellEnd"/>
      <w:r>
        <w:rPr>
          <w:rFonts w:ascii="Times" w:hAnsi="Times" w:cs="Times"/>
          <w:sz w:val="24"/>
        </w:rPr>
        <w:t xml:space="preserve"> Karlovy Vary</w:t>
      </w:r>
    </w:p>
    <w:p w:rsidR="00417BC5" w:rsidRDefault="00AF2642">
      <w:r>
        <w:rPr>
          <w:rFonts w:ascii="Times" w:hAnsi="Times" w:cs="Times"/>
          <w:sz w:val="24"/>
        </w:rPr>
        <w:t>2005-07 Design do tmy</w:t>
      </w:r>
    </w:p>
    <w:p w:rsidR="00417BC5" w:rsidRDefault="00AF2642">
      <w:proofErr w:type="spellStart"/>
      <w:r>
        <w:rPr>
          <w:rFonts w:ascii="Times" w:hAnsi="Times" w:cs="Times"/>
          <w:sz w:val="24"/>
        </w:rPr>
        <w:t>National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technical</w:t>
      </w:r>
      <w:proofErr w:type="spellEnd"/>
      <w:r>
        <w:rPr>
          <w:rFonts w:ascii="Times" w:hAnsi="Times" w:cs="Times"/>
          <w:sz w:val="24"/>
        </w:rPr>
        <w:t xml:space="preserve"> museum in Prag 21. 4 – 29. 5 2005</w:t>
      </w:r>
    </w:p>
    <w:p w:rsidR="00417BC5" w:rsidRDefault="00AF2642">
      <w:r>
        <w:rPr>
          <w:rFonts w:ascii="Times" w:hAnsi="Times" w:cs="Times"/>
          <w:sz w:val="24"/>
        </w:rPr>
        <w:t>Czech Center New York, USA 16. 6 – 9. 9 2005</w:t>
      </w:r>
    </w:p>
    <w:p w:rsidR="00417BC5" w:rsidRDefault="00AF2642">
      <w:r>
        <w:rPr>
          <w:rFonts w:ascii="Times" w:hAnsi="Times" w:cs="Times"/>
          <w:sz w:val="24"/>
        </w:rPr>
        <w:t xml:space="preserve">Czech </w:t>
      </w:r>
      <w:proofErr w:type="spellStart"/>
      <w:r>
        <w:rPr>
          <w:rFonts w:ascii="Times" w:hAnsi="Times" w:cs="Times"/>
          <w:sz w:val="24"/>
        </w:rPr>
        <w:t>Centrumban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Budapest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Hungary</w:t>
      </w:r>
      <w:proofErr w:type="spellEnd"/>
      <w:r>
        <w:rPr>
          <w:rFonts w:ascii="Times" w:hAnsi="Times" w:cs="Times"/>
          <w:sz w:val="24"/>
        </w:rPr>
        <w:t xml:space="preserve"> 15. 10 – 17. 11. 2005</w:t>
      </w:r>
    </w:p>
    <w:p w:rsidR="00417BC5" w:rsidRDefault="00AF2642">
      <w:r>
        <w:rPr>
          <w:rFonts w:ascii="Times" w:hAnsi="Times" w:cs="Times"/>
          <w:sz w:val="24"/>
        </w:rPr>
        <w:t xml:space="preserve">Galerie Medium Bratislava, SK 21.3 – </w:t>
      </w:r>
      <w:proofErr w:type="gramStart"/>
      <w:r>
        <w:rPr>
          <w:rFonts w:ascii="Times" w:hAnsi="Times" w:cs="Times"/>
          <w:sz w:val="24"/>
        </w:rPr>
        <w:t>12.4. 2006</w:t>
      </w:r>
      <w:proofErr w:type="gramEnd"/>
    </w:p>
    <w:p w:rsidR="00417BC5" w:rsidRDefault="00AF2642">
      <w:r>
        <w:rPr>
          <w:rFonts w:ascii="Times" w:hAnsi="Times" w:cs="Times"/>
          <w:sz w:val="24"/>
        </w:rPr>
        <w:t xml:space="preserve">RNIB </w:t>
      </w:r>
      <w:proofErr w:type="spellStart"/>
      <w:r>
        <w:rPr>
          <w:rFonts w:ascii="Times" w:hAnsi="Times" w:cs="Times"/>
          <w:sz w:val="24"/>
        </w:rPr>
        <w:t>Scotland´</w:t>
      </w:r>
      <w:r>
        <w:rPr>
          <w:rFonts w:ascii="Times" w:hAnsi="Times" w:cs="Times"/>
          <w:sz w:val="24"/>
        </w:rPr>
        <w:t>s</w:t>
      </w:r>
      <w:proofErr w:type="spellEnd"/>
      <w:r>
        <w:rPr>
          <w:rFonts w:ascii="Times" w:hAnsi="Times" w:cs="Times"/>
          <w:sz w:val="24"/>
        </w:rPr>
        <w:t xml:space="preserve"> </w:t>
      </w:r>
      <w:proofErr w:type="spellStart"/>
      <w:r>
        <w:rPr>
          <w:rFonts w:ascii="Times" w:hAnsi="Times" w:cs="Times"/>
          <w:sz w:val="24"/>
        </w:rPr>
        <w:t>Employment</w:t>
      </w:r>
      <w:proofErr w:type="spellEnd"/>
      <w:r>
        <w:rPr>
          <w:rFonts w:ascii="Times" w:hAnsi="Times" w:cs="Times"/>
          <w:sz w:val="24"/>
        </w:rPr>
        <w:t xml:space="preserve"> and </w:t>
      </w:r>
      <w:proofErr w:type="spellStart"/>
      <w:r>
        <w:rPr>
          <w:rFonts w:ascii="Times" w:hAnsi="Times" w:cs="Times"/>
          <w:sz w:val="24"/>
        </w:rPr>
        <w:t>Learning</w:t>
      </w:r>
      <w:proofErr w:type="spellEnd"/>
      <w:r>
        <w:rPr>
          <w:rFonts w:ascii="Times" w:hAnsi="Times" w:cs="Times"/>
          <w:sz w:val="24"/>
        </w:rPr>
        <w:t xml:space="preserve"> Centre 22. 5 – 14. 6 2007</w:t>
      </w:r>
      <w:bookmarkStart w:id="0" w:name="_GoBack"/>
      <w:bookmarkEnd w:id="0"/>
    </w:p>
    <w:sectPr w:rsidR="00417BC5">
      <w:pgSz w:w="11904" w:h="16838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BC5"/>
    <w:rsid w:val="00417BC5"/>
    <w:rsid w:val="00A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55B0DA-24AC-46C2-9278-78E4819F6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CocoaOOXMLWriter/1404.47</generator>
</meta>
</file>

<file path=customXml/itemProps1.xml><?xml version="1.0" encoding="utf-8"?>
<ds:datastoreItem xmlns:ds="http://schemas.openxmlformats.org/officeDocument/2006/customXml" ds:itemID="{24D010FF-855B-465E-81D1-54ECD736353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2</cp:revision>
  <dcterms:created xsi:type="dcterms:W3CDTF">2016-11-20T10:12:00Z</dcterms:created>
  <dcterms:modified xsi:type="dcterms:W3CDTF">2016-11-20T10:12:00Z</dcterms:modified>
</cp:coreProperties>
</file>